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E8" w:rsidRPr="00AF6442" w:rsidRDefault="00747FE8" w:rsidP="00747FE8">
      <w:pPr>
        <w:jc w:val="center"/>
        <w:rPr>
          <w:rFonts w:cs="B Nazanin"/>
          <w:sz w:val="32"/>
          <w:szCs w:val="32"/>
        </w:rPr>
      </w:pPr>
      <w:r w:rsidRPr="00AF6442">
        <w:rPr>
          <w:rFonts w:cs="B Nazanin"/>
          <w:b/>
          <w:bCs/>
          <w:sz w:val="32"/>
          <w:szCs w:val="32"/>
          <w:rtl/>
        </w:rPr>
        <w:t>برگ دادخواست به دادگاه عموم</w:t>
      </w:r>
      <w:r w:rsidRPr="00AF6442">
        <w:rPr>
          <w:rFonts w:cs="B Nazanin" w:hint="cs"/>
          <w:b/>
          <w:bCs/>
          <w:sz w:val="32"/>
          <w:szCs w:val="32"/>
          <w:rtl/>
          <w:lang w:bidi="fa-IR"/>
        </w:rPr>
        <w:t>ي</w:t>
      </w:r>
    </w:p>
    <w:tbl>
      <w:tblPr>
        <w:tblpPr w:leftFromText="180" w:rightFromText="180" w:vertAnchor="text" w:tblpXSpec="right" w:tblpY="1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134"/>
        <w:gridCol w:w="4253"/>
      </w:tblGrid>
      <w:tr w:rsidR="00747FE8" w:rsidRPr="00AF6442" w:rsidTr="00E437DD">
        <w:trPr>
          <w:trHeight w:val="898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425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:rsidR="00747FE8" w:rsidRPr="00AF6442" w:rsidRDefault="00747FE8" w:rsidP="006E680A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747FE8" w:rsidRPr="00AF6442" w:rsidTr="00E437DD">
        <w:trPr>
          <w:cantSplit/>
          <w:trHeight w:val="556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pStyle w:val="Heading2"/>
              <w:rPr>
                <w:rFonts w:cs="B Nazanin"/>
                <w:rtl/>
              </w:rPr>
            </w:pPr>
            <w:r w:rsidRPr="00AF6442">
              <w:rPr>
                <w:rFonts w:cs="B Nazanin"/>
                <w:rtl/>
              </w:rPr>
              <w:t>خواهان</w:t>
            </w:r>
          </w:p>
        </w:tc>
        <w:tc>
          <w:tcPr>
            <w:tcW w:w="850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195C6A" w:rsidRPr="00AF6442" w:rsidRDefault="00195C6A" w:rsidP="006E680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4253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747FE8" w:rsidRPr="00AF6442" w:rsidTr="00E437DD">
        <w:trPr>
          <w:cantSplit/>
          <w:trHeight w:val="546"/>
        </w:trPr>
        <w:tc>
          <w:tcPr>
            <w:tcW w:w="1560" w:type="dxa"/>
            <w:tcBorders>
              <w:lef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خوانده</w:t>
            </w:r>
          </w:p>
        </w:tc>
        <w:tc>
          <w:tcPr>
            <w:tcW w:w="850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3" w:type="dxa"/>
            <w:tcBorders>
              <w:righ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</w:p>
        </w:tc>
      </w:tr>
      <w:tr w:rsidR="00747FE8" w:rsidRPr="00AF6442" w:rsidTr="00E437DD">
        <w:trPr>
          <w:cantSplit/>
          <w:trHeight w:val="632"/>
        </w:trPr>
        <w:tc>
          <w:tcPr>
            <w:tcW w:w="1560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747FE8" w:rsidRPr="00AF6442" w:rsidTr="00E437DD">
        <w:trPr>
          <w:trHeight w:val="593"/>
        </w:trPr>
        <w:tc>
          <w:tcPr>
            <w:tcW w:w="1560" w:type="dxa"/>
            <w:tcBorders>
              <w:left w:val="thinThickSmallGap" w:sz="24" w:space="0" w:color="auto"/>
              <w:right w:val="nil"/>
            </w:tcBorders>
            <w:vAlign w:val="center"/>
          </w:tcPr>
          <w:p w:rsidR="00747FE8" w:rsidRPr="00AF6442" w:rsidRDefault="00747FE8" w:rsidP="006E680A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تعيين خواسته وبها</w:t>
            </w:r>
            <w:r w:rsidRPr="00AF6442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AF6442">
              <w:rPr>
                <w:rFonts w:cs="B Nazanin"/>
                <w:b/>
                <w:bCs/>
                <w:rtl/>
              </w:rPr>
              <w:t xml:space="preserve"> آن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747FE8" w:rsidRPr="008E70DC" w:rsidRDefault="008E70DC" w:rsidP="00D35AEF">
            <w:pPr>
              <w:rPr>
                <w:rFonts w:cs="B Nazanin"/>
                <w:b/>
                <w:bCs/>
                <w:rtl/>
              </w:rPr>
            </w:pPr>
            <w:r w:rsidRPr="008E70DC">
              <w:rPr>
                <w:rFonts w:cs="B Nazanin"/>
                <w:b/>
                <w:bCs/>
                <w:rtl/>
              </w:rPr>
              <w:t>تقاضا</w:t>
            </w:r>
            <w:r w:rsidRPr="008E70DC">
              <w:rPr>
                <w:rFonts w:cs="B Nazanin" w:hint="cs"/>
                <w:b/>
                <w:bCs/>
                <w:rtl/>
              </w:rPr>
              <w:t>ی</w:t>
            </w:r>
            <w:r w:rsidRPr="008E70DC">
              <w:rPr>
                <w:rFonts w:cs="B Nazanin"/>
                <w:b/>
                <w:bCs/>
                <w:rtl/>
              </w:rPr>
              <w:t xml:space="preserve"> الزام فروشنده به تعهد 1-رفع هرگونه مدع</w:t>
            </w:r>
            <w:r w:rsidRPr="008E70DC">
              <w:rPr>
                <w:rFonts w:cs="B Nazanin" w:hint="cs"/>
                <w:b/>
                <w:bCs/>
                <w:rtl/>
              </w:rPr>
              <w:t>ی</w:t>
            </w:r>
            <w:r w:rsidRPr="008E70DC">
              <w:rPr>
                <w:rFonts w:cs="B Nazanin"/>
                <w:b/>
                <w:bCs/>
                <w:rtl/>
              </w:rPr>
              <w:t xml:space="preserve"> از ملک 2- پرداخت خسارت طبق نرخ روز زم</w:t>
            </w:r>
            <w:r w:rsidRPr="008E70DC">
              <w:rPr>
                <w:rFonts w:cs="B Nazanin" w:hint="cs"/>
                <w:b/>
                <w:bCs/>
                <w:rtl/>
              </w:rPr>
              <w:t>ی</w:t>
            </w:r>
            <w:r w:rsidRPr="008E70DC">
              <w:rPr>
                <w:rFonts w:cs="B Nazanin" w:hint="eastAsia"/>
                <w:b/>
                <w:bCs/>
                <w:rtl/>
              </w:rPr>
              <w:t>ن</w:t>
            </w:r>
            <w:r w:rsidRPr="008E70DC">
              <w:rPr>
                <w:rFonts w:cs="B Nazanin"/>
                <w:b/>
                <w:bCs/>
                <w:rtl/>
              </w:rPr>
              <w:t xml:space="preserve"> به انضمام کل</w:t>
            </w:r>
            <w:r w:rsidRPr="008E70DC">
              <w:rPr>
                <w:rFonts w:cs="B Nazanin" w:hint="cs"/>
                <w:b/>
                <w:bCs/>
                <w:rtl/>
              </w:rPr>
              <w:t>ی</w:t>
            </w:r>
            <w:r w:rsidRPr="008E70DC">
              <w:rPr>
                <w:rFonts w:cs="B Nazanin" w:hint="eastAsia"/>
                <w:b/>
                <w:bCs/>
                <w:rtl/>
              </w:rPr>
              <w:t>ه</w:t>
            </w:r>
            <w:r w:rsidRPr="008E70DC">
              <w:rPr>
                <w:rFonts w:cs="B Nazanin"/>
                <w:b/>
                <w:bCs/>
                <w:rtl/>
              </w:rPr>
              <w:t xml:space="preserve"> خسارات قانون</w:t>
            </w:r>
            <w:r w:rsidRPr="008E70DC">
              <w:rPr>
                <w:rFonts w:cs="B Nazanin" w:hint="cs"/>
                <w:b/>
                <w:bCs/>
                <w:rtl/>
              </w:rPr>
              <w:t>ی</w:t>
            </w:r>
            <w:r w:rsidRPr="008E70DC">
              <w:rPr>
                <w:rFonts w:cs="B Nazanin"/>
                <w:b/>
                <w:bCs/>
                <w:rtl/>
              </w:rPr>
              <w:t xml:space="preserve"> و خسارات دادرس</w:t>
            </w:r>
            <w:r w:rsidRPr="008E70DC">
              <w:rPr>
                <w:rFonts w:cs="B Nazanin" w:hint="cs"/>
                <w:b/>
                <w:bCs/>
                <w:rtl/>
              </w:rPr>
              <w:t>ی</w:t>
            </w:r>
            <w:r w:rsidRPr="008E70DC">
              <w:rPr>
                <w:rFonts w:cs="B Nazanin"/>
                <w:b/>
                <w:bCs/>
                <w:rtl/>
              </w:rPr>
              <w:t xml:space="preserve"> و حق الوکاله</w:t>
            </w:r>
          </w:p>
        </w:tc>
      </w:tr>
      <w:tr w:rsidR="00747FE8" w:rsidRPr="00AF6442" w:rsidTr="00E437DD">
        <w:trPr>
          <w:trHeight w:val="801"/>
        </w:trPr>
        <w:tc>
          <w:tcPr>
            <w:tcW w:w="1560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747FE8" w:rsidRPr="00AF6442" w:rsidRDefault="00747FE8" w:rsidP="004B6085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47FE8" w:rsidRPr="00E437DD" w:rsidRDefault="00E437DD" w:rsidP="00E437DD">
            <w:pPr>
              <w:rPr>
                <w:rFonts w:cs="B Nazanin"/>
                <w:b/>
                <w:bCs/>
                <w:rtl/>
              </w:rPr>
            </w:pPr>
            <w:r w:rsidRPr="00E437DD">
              <w:rPr>
                <w:rFonts w:cs="B Nazanin" w:hint="cs"/>
                <w:b/>
                <w:bCs/>
                <w:rtl/>
              </w:rPr>
              <w:t>1-قولنامه 2- وکالتنامه</w:t>
            </w:r>
          </w:p>
        </w:tc>
      </w:tr>
      <w:tr w:rsidR="00747FE8" w:rsidRPr="00AF6442" w:rsidTr="00EE40B0">
        <w:trPr>
          <w:trHeight w:val="6325"/>
        </w:trPr>
        <w:tc>
          <w:tcPr>
            <w:tcW w:w="1006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95C6A" w:rsidRPr="004B6085" w:rsidRDefault="00195C6A" w:rsidP="004B6085">
            <w:pPr>
              <w:jc w:val="lowKashida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4B6085">
              <w:rPr>
                <w:rFonts w:cs="B Nazanin"/>
                <w:b/>
                <w:bCs/>
                <w:sz w:val="22"/>
                <w:szCs w:val="24"/>
                <w:rtl/>
              </w:rPr>
              <w:t>ر</w:t>
            </w:r>
            <w:r w:rsidRPr="004B6085">
              <w:rPr>
                <w:rFonts w:cs="B Nazanin" w:hint="cs"/>
                <w:b/>
                <w:bCs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b/>
                <w:bCs/>
                <w:sz w:val="22"/>
                <w:szCs w:val="24"/>
                <w:rtl/>
              </w:rPr>
              <w:t>است</w:t>
            </w:r>
            <w:r w:rsidRPr="004B6085">
              <w:rPr>
                <w:rFonts w:cs="B Nazanin"/>
                <w:b/>
                <w:bCs/>
                <w:sz w:val="22"/>
                <w:szCs w:val="24"/>
                <w:rtl/>
              </w:rPr>
              <w:t xml:space="preserve"> محترم شعبه دادگاه عموم</w:t>
            </w:r>
            <w:r w:rsidRPr="004B6085">
              <w:rPr>
                <w:rFonts w:cs="B Nazanin" w:hint="cs"/>
                <w:b/>
                <w:bCs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b/>
                <w:bCs/>
                <w:sz w:val="22"/>
                <w:szCs w:val="24"/>
                <w:rtl/>
              </w:rPr>
              <w:t xml:space="preserve"> حقوق</w:t>
            </w:r>
            <w:r w:rsidRPr="004B6085">
              <w:rPr>
                <w:rFonts w:cs="B Nazanin" w:hint="cs"/>
                <w:b/>
                <w:bCs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b/>
                <w:bCs/>
                <w:sz w:val="22"/>
                <w:szCs w:val="24"/>
                <w:rtl/>
              </w:rPr>
              <w:t xml:space="preserve"> </w:t>
            </w:r>
            <w:r w:rsidR="00EE40B0">
              <w:rPr>
                <w:rFonts w:cs="B Nazanin" w:hint="cs"/>
                <w:b/>
                <w:bCs/>
                <w:sz w:val="22"/>
                <w:szCs w:val="24"/>
                <w:rtl/>
              </w:rPr>
              <w:t>.......................</w:t>
            </w:r>
          </w:p>
          <w:p w:rsidR="00195C6A" w:rsidRPr="004B6085" w:rsidRDefault="00195C6A" w:rsidP="004B6085">
            <w:pPr>
              <w:jc w:val="lowKashida"/>
              <w:rPr>
                <w:rFonts w:cs="B Nazanin"/>
                <w:sz w:val="22"/>
                <w:szCs w:val="24"/>
                <w:rtl/>
              </w:rPr>
            </w:pPr>
            <w:r w:rsidRPr="004B6085">
              <w:rPr>
                <w:rFonts w:cs="B Nazanin" w:hint="eastAsia"/>
                <w:sz w:val="22"/>
                <w:szCs w:val="24"/>
                <w:rtl/>
              </w:rPr>
              <w:t>با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سلام </w:t>
            </w:r>
          </w:p>
          <w:p w:rsidR="00195C6A" w:rsidRPr="004B6085" w:rsidRDefault="00195C6A" w:rsidP="00EE40B0">
            <w:pPr>
              <w:jc w:val="lowKashida"/>
              <w:rPr>
                <w:rFonts w:cs="B Nazanin"/>
                <w:sz w:val="22"/>
                <w:szCs w:val="24"/>
                <w:rtl/>
              </w:rPr>
            </w:pPr>
            <w:r w:rsidRPr="004B6085">
              <w:rPr>
                <w:rFonts w:cs="B Nazanin" w:hint="eastAsia"/>
                <w:sz w:val="22"/>
                <w:szCs w:val="24"/>
                <w:rtl/>
              </w:rPr>
              <w:t>احتراماً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نجانب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بوکالت از خواهان فوق الذکر به استحضار عال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رساند موکل ط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قولنامه عاد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را به مساحت </w:t>
            </w:r>
            <w:r w:rsidR="00EE40B0">
              <w:rPr>
                <w:rFonts w:cs="B Nazanin" w:hint="cs"/>
                <w:sz w:val="22"/>
                <w:szCs w:val="24"/>
                <w:rtl/>
              </w:rPr>
              <w:t xml:space="preserve">............. </w:t>
            </w:r>
            <w:r w:rsidR="00EE40B0">
              <w:rPr>
                <w:rFonts w:cs="B Nazanin"/>
                <w:sz w:val="22"/>
                <w:szCs w:val="24"/>
                <w:rtl/>
              </w:rPr>
              <w:t xml:space="preserve">مترمربع </w:t>
            </w:r>
            <w:r w:rsidRPr="004B6085">
              <w:rPr>
                <w:rFonts w:cs="B Nazanin"/>
                <w:sz w:val="22"/>
                <w:szCs w:val="24"/>
                <w:rtl/>
              </w:rPr>
              <w:t>در تار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خ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13/10/85 خر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دار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نما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و تمام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8E70DC">
              <w:rPr>
                <w:rFonts w:cs="B Nazanin" w:hint="cs"/>
                <w:sz w:val="22"/>
                <w:szCs w:val="24"/>
                <w:rtl/>
              </w:rPr>
              <w:t xml:space="preserve"> ثمن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معامله را ن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ز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پرداخت نما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</w:t>
            </w:r>
            <w:r w:rsidRPr="004B6085">
              <w:rPr>
                <w:rFonts w:cs="B Nazanin"/>
                <w:sz w:val="22"/>
                <w:szCs w:val="24"/>
                <w:rtl/>
              </w:rPr>
              <w:t>. اما متاسفانه به علت وجود مدع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بر رو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و کوچه 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که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در آن واقع شده است نتوانسته </w:t>
            </w:r>
            <w:r w:rsidR="008E70DC">
              <w:rPr>
                <w:rFonts w:cs="B Nazanin" w:hint="cs"/>
                <w:sz w:val="22"/>
                <w:szCs w:val="24"/>
                <w:rtl/>
              </w:rPr>
              <w:t xml:space="preserve">در </w:t>
            </w:r>
            <w:r w:rsidRPr="004B6085">
              <w:rPr>
                <w:rFonts w:cs="B Nazanin"/>
                <w:sz w:val="22"/>
                <w:szCs w:val="24"/>
                <w:rtl/>
              </w:rPr>
              <w:t>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خود دخل و تصرف نموده و ساخت و ساز نما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بطور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که حد ملک موکل به کوچه 6 متر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در قولنامه ذکر شده است اما به علت ادعا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اول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ملک در ورود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کوچه و پ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شرو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مالک در کوچه صرفاً راه بار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ک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برا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تردد وجود دارد. از طرف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شخص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با احداث د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وار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و درب ملک موکل و مجاور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و کوچه را بصورت 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ک</w:t>
            </w:r>
            <w:r w:rsidRPr="004B6085">
              <w:rPr>
                <w:rFonts w:cs="B Nazanin"/>
                <w:sz w:val="22"/>
                <w:szCs w:val="24"/>
                <w:rtl/>
              </w:rPr>
              <w:t>پارچه تصرف نموده و از تردد جلوگ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نما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. </w:t>
            </w:r>
          </w:p>
          <w:p w:rsidR="00195C6A" w:rsidRPr="004B6085" w:rsidRDefault="00195C6A" w:rsidP="00EE40B0">
            <w:pPr>
              <w:jc w:val="lowKashida"/>
              <w:rPr>
                <w:rFonts w:cs="B Nazanin"/>
                <w:sz w:val="22"/>
                <w:szCs w:val="24"/>
                <w:rtl/>
              </w:rPr>
            </w:pPr>
            <w:r w:rsidRPr="004B6085">
              <w:rPr>
                <w:rFonts w:cs="B Nazanin" w:hint="eastAsia"/>
                <w:sz w:val="22"/>
                <w:szCs w:val="24"/>
                <w:rtl/>
              </w:rPr>
              <w:t>مع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الوصف موکل به علت وجود مدع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ان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متعدد ب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ش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از ده سال است که قادر به ساخت و ساز در ملک خود ن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ست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و اصلاً نم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داند 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را مالک هست 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ا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گر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در آ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نده</w:t>
            </w:r>
            <w:r w:rsidR="008E70DC">
              <w:rPr>
                <w:rFonts w:cs="B Nazanin"/>
                <w:sz w:val="22"/>
                <w:szCs w:val="24"/>
                <w:rtl/>
              </w:rPr>
              <w:t xml:space="preserve"> مال</w:t>
            </w:r>
            <w:r w:rsidRPr="004B6085">
              <w:rPr>
                <w:rFonts w:cs="B Nazanin"/>
                <w:sz w:val="22"/>
                <w:szCs w:val="24"/>
                <w:rtl/>
              </w:rPr>
              <w:t>ک خواهد شد و به هم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سبب خسارات غ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ر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قابل جبران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به موکل وارد شده و هز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نه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ها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بالا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به موکل تحم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ل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شده است لذا با توجه به تعهد فروشنده در بند </w:t>
            </w:r>
            <w:r w:rsidR="00EE40B0">
              <w:rPr>
                <w:rFonts w:cs="B Nazanin" w:hint="cs"/>
                <w:sz w:val="22"/>
                <w:szCs w:val="24"/>
                <w:rtl/>
              </w:rPr>
              <w:t xml:space="preserve">..... </w:t>
            </w:r>
            <w:r w:rsidRPr="004B6085">
              <w:rPr>
                <w:rFonts w:cs="B Nazanin"/>
                <w:sz w:val="22"/>
                <w:szCs w:val="24"/>
                <w:rtl/>
              </w:rPr>
              <w:t>قولنامه ف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ماب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که ب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ان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دارد فروشنده موظف شد هرگونه کشف فساد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تا پنجاه سال 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نده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در مورد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مورد معامله پ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دا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شود و هرگونه ادعا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بابت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مورد معامله پ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دا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شود پاسخگو بوده و 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با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ست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خسارت خر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دار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را طبق نرخ 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روز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زم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Pr="004B6085">
              <w:rPr>
                <w:rFonts w:cs="B Nazanin"/>
                <w:sz w:val="22"/>
                <w:szCs w:val="24"/>
                <w:rtl/>
              </w:rPr>
              <w:t xml:space="preserve"> پرداخت نما</w:t>
            </w:r>
            <w:r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Pr="004B6085">
              <w:rPr>
                <w:rFonts w:cs="B Nazanin" w:hint="eastAsia"/>
                <w:sz w:val="22"/>
                <w:szCs w:val="24"/>
                <w:rtl/>
              </w:rPr>
              <w:t>د</w:t>
            </w:r>
            <w:r w:rsidRPr="004B6085">
              <w:rPr>
                <w:rFonts w:cs="B Nazanin"/>
                <w:sz w:val="22"/>
                <w:szCs w:val="24"/>
                <w:rtl/>
              </w:rPr>
              <w:t>.</w:t>
            </w:r>
          </w:p>
          <w:p w:rsidR="00747FE8" w:rsidRPr="004B6085" w:rsidRDefault="00EE40B0" w:rsidP="004B6085">
            <w:pPr>
              <w:jc w:val="lowKashida"/>
              <w:rPr>
                <w:rFonts w:cs="B Nazanin"/>
                <w:sz w:val="22"/>
                <w:szCs w:val="24"/>
                <w:rtl/>
              </w:rPr>
            </w:pPr>
            <w:r>
              <w:rPr>
                <w:rFonts w:cs="B Nazanin"/>
                <w:b/>
                <w:bCs/>
                <w:noProof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CD090" wp14:editId="0F69E7D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331470</wp:posOffset>
                      </wp:positionV>
                      <wp:extent cx="1266825" cy="2952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7DD" w:rsidRPr="00E437DD" w:rsidRDefault="00E437DD" w:rsidP="00E437DD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E437DD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باتشکر</w:t>
                                  </w:r>
                                </w:p>
                                <w:p w:rsidR="00E437DD" w:rsidRPr="00E437DD" w:rsidRDefault="00E437DD" w:rsidP="00E437DD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CD0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.6pt;margin-top:26.1pt;width:9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" fillcolor="white [3201]" stroked="f" strokeweight=".5pt">
                      <v:textbox>
                        <w:txbxContent>
                          <w:p w:rsidR="00E437DD" w:rsidRPr="00E437DD" w:rsidRDefault="00E437DD" w:rsidP="00E437D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437DD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باتشکر</w:t>
                            </w:r>
                          </w:p>
                          <w:p w:rsidR="00E437DD" w:rsidRPr="00E437DD" w:rsidRDefault="00E437DD" w:rsidP="00E437D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C6A" w:rsidRPr="004B6085">
              <w:rPr>
                <w:rFonts w:cs="B Nazanin" w:hint="eastAsia"/>
                <w:sz w:val="22"/>
                <w:szCs w:val="24"/>
                <w:rtl/>
              </w:rPr>
              <w:t>از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محضرعال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تقاضا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الزام فروشنده به تعهد 1-رفع هرگونه مدع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از ملک 2- پرداخت خسارت طبق نرخ روز زم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 w:hint="eastAsia"/>
                <w:sz w:val="22"/>
                <w:szCs w:val="24"/>
                <w:rtl/>
              </w:rPr>
              <w:t>ن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به انضمام کل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 w:hint="eastAsia"/>
                <w:sz w:val="22"/>
                <w:szCs w:val="24"/>
                <w:rtl/>
              </w:rPr>
              <w:t>ه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خسارات قانون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و خسارات دادرس</w:t>
            </w:r>
            <w:r w:rsidR="00195C6A" w:rsidRPr="004B6085">
              <w:rPr>
                <w:rFonts w:cs="B Nazanin" w:hint="cs"/>
                <w:sz w:val="22"/>
                <w:szCs w:val="24"/>
                <w:rtl/>
              </w:rPr>
              <w:t>ی</w:t>
            </w:r>
            <w:r w:rsidR="00195C6A" w:rsidRPr="004B6085">
              <w:rPr>
                <w:rFonts w:cs="B Nazanin"/>
                <w:sz w:val="22"/>
                <w:szCs w:val="24"/>
                <w:rtl/>
              </w:rPr>
              <w:t xml:space="preserve"> و حق الوکاله را دارد.</w:t>
            </w:r>
          </w:p>
          <w:p w:rsidR="004B6085" w:rsidRDefault="004B6085" w:rsidP="006E680A">
            <w:pPr>
              <w:rPr>
                <w:rFonts w:cs="B Nazanin"/>
                <w:b/>
                <w:bCs/>
                <w:szCs w:val="22"/>
                <w:rtl/>
              </w:rPr>
            </w:pPr>
          </w:p>
          <w:p w:rsidR="00EE40B0" w:rsidRPr="00AF6442" w:rsidRDefault="00EE40B0" w:rsidP="006E680A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:rsidR="00EE40B0" w:rsidRDefault="00EE40B0" w:rsidP="00EE40B0">
      <w:pPr>
        <w:spacing w:before="240"/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Pr="00EE40B0" w:rsidRDefault="00EE40B0" w:rsidP="00EE40B0">
      <w:pPr>
        <w:rPr>
          <w:rFonts w:cs="B Nazanin"/>
          <w:rtl/>
        </w:rPr>
      </w:pPr>
    </w:p>
    <w:p w:rsidR="00EE40B0" w:rsidRDefault="00EE40B0" w:rsidP="00EE40B0">
      <w:pPr>
        <w:rPr>
          <w:rFonts w:cs="B Nazanin"/>
          <w:rtl/>
        </w:rPr>
      </w:pPr>
    </w:p>
    <w:p w:rsidR="00EE40B0" w:rsidRDefault="00EE40B0" w:rsidP="00EE40B0">
      <w:pPr>
        <w:rPr>
          <w:rFonts w:cs="B Nazanin"/>
          <w:rtl/>
        </w:rPr>
      </w:pPr>
    </w:p>
    <w:p w:rsidR="00747FE8" w:rsidRPr="00EE40B0" w:rsidRDefault="0042538E" w:rsidP="00EE40B0">
      <w:pPr>
        <w:rPr>
          <w:rFonts w:cs="B Nazanin"/>
        </w:rPr>
      </w:pPr>
      <w:r>
        <w:rPr>
          <w:rFonts w:cs="B Nazanin"/>
        </w:rPr>
        <w:t>Mokhtarabedini-</w:t>
      </w:r>
      <w:bookmarkStart w:id="0" w:name="_GoBack"/>
      <w:bookmarkEnd w:id="0"/>
      <w:r w:rsidR="00EE40B0">
        <w:rPr>
          <w:rFonts w:cs="B Nazanin"/>
        </w:rPr>
        <w:t>vakil.com</w:t>
      </w:r>
    </w:p>
    <w:sectPr w:rsidR="00747FE8" w:rsidRPr="00EE40B0" w:rsidSect="006E680A">
      <w:headerReference w:type="default" r:id="rId7"/>
      <w:footerReference w:type="default" r:id="rId8"/>
      <w:pgSz w:w="12240" w:h="15840" w:code="1"/>
      <w:pgMar w:top="720" w:right="720" w:bottom="720" w:left="720" w:header="284" w:footer="284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E5" w:rsidRDefault="00ED72E5">
      <w:r>
        <w:separator/>
      </w:r>
    </w:p>
  </w:endnote>
  <w:endnote w:type="continuationSeparator" w:id="0">
    <w:p w:rsidR="00ED72E5" w:rsidRDefault="00ED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42"/>
      <w:gridCol w:w="5792"/>
    </w:tblGrid>
    <w:tr w:rsidR="00747FE8" w:rsidTr="004B6085">
      <w:trPr>
        <w:trHeight w:val="1095"/>
      </w:trPr>
      <w:tc>
        <w:tcPr>
          <w:tcW w:w="454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 و تاريخ ثبت دادخواست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شماره</w:t>
          </w:r>
        </w:p>
        <w:p w:rsidR="00747FE8" w:rsidRDefault="00B32F7C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page">
                      <wp:posOffset>180975</wp:posOffset>
                    </wp:positionH>
                    <wp:positionV relativeFrom="paragraph">
                      <wp:posOffset>10795</wp:posOffset>
                    </wp:positionV>
                    <wp:extent cx="2651760" cy="0"/>
                    <wp:effectExtent l="9525" t="10795" r="5715" b="825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26517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17F246" id="Line 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30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">
                    <w10:wrap anchorx="page"/>
                  </v:line>
                </w:pict>
              </mc:Fallback>
            </mc:AlternateContent>
          </w:r>
          <w:r w:rsidR="00747FE8" w:rsidRPr="00EB02F8">
            <w:rPr>
              <w:rFonts w:cs="Yagut"/>
              <w:b/>
              <w:bCs/>
              <w:rtl/>
            </w:rPr>
            <w:t>تاريخ</w:t>
          </w:r>
        </w:p>
      </w:tc>
      <w:tc>
        <w:tcPr>
          <w:tcW w:w="5792" w:type="dxa"/>
        </w:tcPr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شعبه  </w:t>
          </w:r>
          <w:r>
            <w:rPr>
              <w:rFonts w:cs="Yagut"/>
              <w:b/>
              <w:bCs/>
              <w:rtl/>
            </w:rPr>
            <w:t xml:space="preserve">                    دادگاه عموم</w:t>
          </w:r>
          <w:r>
            <w:rPr>
              <w:rFonts w:cs="Yagut" w:hint="cs"/>
              <w:b/>
              <w:bCs/>
              <w:rtl/>
              <w:lang w:bidi="fa-IR"/>
            </w:rPr>
            <w:t>ي</w:t>
          </w:r>
          <w:r w:rsidRPr="00EB02F8">
            <w:rPr>
              <w:rFonts w:cs="Yagut"/>
              <w:b/>
              <w:bCs/>
              <w:rtl/>
            </w:rPr>
            <w:t xml:space="preserve">    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  </w:t>
          </w:r>
          <w:r w:rsidRPr="00EB02F8">
            <w:rPr>
              <w:rFonts w:cs="Yagut"/>
              <w:b/>
              <w:bCs/>
              <w:rtl/>
            </w:rPr>
            <w:t xml:space="preserve">    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رسيدگي فرمائيد  </w:t>
          </w:r>
        </w:p>
        <w:p w:rsidR="00747FE8" w:rsidRPr="00EB02F8" w:rsidRDefault="00747FE8" w:rsidP="00747FE8">
          <w:pPr>
            <w:rPr>
              <w:rFonts w:cs="Yagut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>نام ونام خانوادگي مقام ارجاع كننده</w:t>
          </w:r>
          <w:r>
            <w:rPr>
              <w:rFonts w:cs="Yagut"/>
              <w:b/>
              <w:bCs/>
            </w:rPr>
            <w:t>:</w:t>
          </w:r>
        </w:p>
        <w:p w:rsidR="00747FE8" w:rsidRDefault="00747FE8" w:rsidP="00747FE8">
          <w:pPr>
            <w:rPr>
              <w:rFonts w:cs="Times New Roman"/>
              <w:b/>
              <w:bCs/>
              <w:rtl/>
            </w:rPr>
          </w:pPr>
          <w:r w:rsidRPr="00EB02F8">
            <w:rPr>
              <w:rFonts w:cs="Yagut"/>
              <w:b/>
              <w:bCs/>
              <w:rtl/>
            </w:rPr>
            <w:t xml:space="preserve">تاريخ </w:t>
          </w:r>
          <w:r>
            <w:rPr>
              <w:rFonts w:cs="Yagut"/>
              <w:b/>
              <w:bCs/>
            </w:rPr>
            <w:t xml:space="preserve">  </w:t>
          </w:r>
          <w:r w:rsidRPr="00EB02F8">
            <w:rPr>
              <w:rFonts w:cs="Yagut"/>
              <w:b/>
              <w:bCs/>
              <w:rtl/>
            </w:rPr>
            <w:t xml:space="preserve">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/  </w:t>
          </w:r>
          <w:r>
            <w:rPr>
              <w:rFonts w:cs="Yagut" w:hint="cs"/>
              <w:b/>
              <w:bCs/>
              <w:rtl/>
              <w:lang w:bidi="fa-IR"/>
            </w:rPr>
            <w:t xml:space="preserve">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/     </w:t>
          </w:r>
          <w:r>
            <w:rPr>
              <w:rFonts w:cs="Yagut"/>
              <w:b/>
              <w:bCs/>
            </w:rPr>
            <w:t xml:space="preserve"> </w:t>
          </w:r>
          <w:r w:rsidRPr="00EB02F8">
            <w:rPr>
              <w:rFonts w:cs="Yagut"/>
              <w:b/>
              <w:bCs/>
              <w:rtl/>
            </w:rPr>
            <w:t xml:space="preserve">                             امضاء</w:t>
          </w:r>
        </w:p>
      </w:tc>
    </w:tr>
  </w:tbl>
  <w:p w:rsidR="00747FE8" w:rsidRDefault="00747FE8" w:rsidP="00747FE8">
    <w:pPr>
      <w:jc w:val="center"/>
      <w:rPr>
        <w:lang w:bidi="fa-IR"/>
      </w:rPr>
    </w:pPr>
    <w:r>
      <w:rPr>
        <w:rFonts w:cs="Yagut"/>
        <w:b/>
        <w:bCs/>
        <w:szCs w:val="18"/>
        <w:rtl/>
      </w:rPr>
      <w:t>چاپ روزنامه رسم</w:t>
    </w:r>
    <w:r>
      <w:rPr>
        <w:rFonts w:cs="Yagut" w:hint="cs"/>
        <w:b/>
        <w:bCs/>
        <w:szCs w:val="18"/>
        <w:rtl/>
        <w:lang w:bidi="fa-IR"/>
      </w:rPr>
      <w:t>ي</w:t>
    </w:r>
    <w:r>
      <w:rPr>
        <w:rFonts w:cs="Yagut"/>
        <w:b/>
        <w:bCs/>
        <w:szCs w:val="18"/>
        <w:rtl/>
      </w:rPr>
      <w:t xml:space="preserve"> كشور</w:t>
    </w:r>
    <w:r>
      <w:rPr>
        <w:rFonts w:cs="Yagut"/>
        <w:b/>
        <w:bCs/>
        <w:szCs w:val="18"/>
        <w:rtl/>
      </w:rPr>
      <w:tab/>
      <w:t>فرم شمار</w:t>
    </w:r>
    <w:r>
      <w:rPr>
        <w:rFonts w:cs="Yagut" w:hint="cs"/>
        <w:b/>
        <w:bCs/>
        <w:szCs w:val="18"/>
        <w:rtl/>
        <w:lang w:bidi="fa-IR"/>
      </w:rPr>
      <w:t xml:space="preserve">ه 1296/2201/54 </w:t>
    </w:r>
    <w:r w:rsidRPr="00EB02F8">
      <w:rPr>
        <w:rFonts w:cs="Yagut"/>
        <w:b/>
        <w:bCs/>
        <w:szCs w:val="18"/>
        <w:rtl/>
      </w:rPr>
      <w:t xml:space="preserve"> دفتر طرح وبرنامه ريز</w:t>
    </w:r>
    <w:r>
      <w:rPr>
        <w:rFonts w:cs="Yagut" w:hint="cs"/>
        <w:b/>
        <w:bCs/>
        <w:szCs w:val="18"/>
        <w:rtl/>
        <w:lang w:bidi="fa-IR"/>
      </w:rPr>
      <w:t>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E5" w:rsidRDefault="00ED72E5">
      <w:r>
        <w:separator/>
      </w:r>
    </w:p>
  </w:footnote>
  <w:footnote w:type="continuationSeparator" w:id="0">
    <w:p w:rsidR="00ED72E5" w:rsidRDefault="00ED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E8" w:rsidRDefault="00B32F7C" w:rsidP="00747FE8">
    <w:pPr>
      <w:pStyle w:val="Header"/>
      <w:jc w:val="center"/>
    </w:pPr>
    <w:r>
      <w:rPr>
        <w:noProof/>
      </w:rPr>
      <w:drawing>
        <wp:inline distT="0" distB="0" distL="0" distR="0">
          <wp:extent cx="1552575" cy="1238250"/>
          <wp:effectExtent l="0" t="0" r="9525" b="0"/>
          <wp:docPr id="1" name="Picture 1" descr="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72C6A"/>
    <w:multiLevelType w:val="hybridMultilevel"/>
    <w:tmpl w:val="0BC048E2"/>
    <w:lvl w:ilvl="0" w:tplc="E1C26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656E"/>
    <w:multiLevelType w:val="hybridMultilevel"/>
    <w:tmpl w:val="D0026E2A"/>
    <w:lvl w:ilvl="0" w:tplc="4DAC4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A"/>
    <w:rsid w:val="00195C6A"/>
    <w:rsid w:val="00215F7F"/>
    <w:rsid w:val="0042538E"/>
    <w:rsid w:val="004A470B"/>
    <w:rsid w:val="004B6085"/>
    <w:rsid w:val="004C3813"/>
    <w:rsid w:val="006818B3"/>
    <w:rsid w:val="006E680A"/>
    <w:rsid w:val="00747FE8"/>
    <w:rsid w:val="007C1C53"/>
    <w:rsid w:val="00883575"/>
    <w:rsid w:val="008E70DC"/>
    <w:rsid w:val="00AF6442"/>
    <w:rsid w:val="00B32F7C"/>
    <w:rsid w:val="00BB5180"/>
    <w:rsid w:val="00D35AEF"/>
    <w:rsid w:val="00DF3C70"/>
    <w:rsid w:val="00E437DD"/>
    <w:rsid w:val="00ED72E5"/>
    <w:rsid w:val="00EE40B0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60250-7839-4B47-80EC-13B5FD12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E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747FE8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rsid w:val="00747FE8"/>
    <w:pPr>
      <w:keepNext/>
      <w:jc w:val="lowKashida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43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D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87;&#1575;&#1740;&#1578;\&#1583;&#1575;&#1583;&#1582;&#1608;&#1575;&#1587;&#1578;%20&#1607;&#1575;\&#1583;&#1575;&#1583;&#1582;&#1608;&#1575;&#1587;&#1578;_&#1583;&#1575;&#1583;&#1711;&#1575;&#1607;_&#1593;&#1605;&#1608;&#1605;&#1740;_&#1606;&#1582;&#1587;&#1578;&#1740;&#160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دادخواست_دادگاه_عمومی_نخستین.dot</Template>
  <TotalTime>46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برگ دادخواست به دادگاه عمومي</vt:lpstr>
    </vt:vector>
  </TitlesOfParts>
  <Company>tco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برگ دادخواست به دادگاه عمومي</dc:title>
  <dc:subject/>
  <dc:creator>A</dc:creator>
  <cp:keywords/>
  <dc:description/>
  <cp:lastModifiedBy>Windows User</cp:lastModifiedBy>
  <cp:revision>9</cp:revision>
  <cp:lastPrinted>2017-12-30T15:56:00Z</cp:lastPrinted>
  <dcterms:created xsi:type="dcterms:W3CDTF">2017-12-30T15:13:00Z</dcterms:created>
  <dcterms:modified xsi:type="dcterms:W3CDTF">2018-04-21T15:06:00Z</dcterms:modified>
</cp:coreProperties>
</file>