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31"/>
        <w:gridCol w:w="1701"/>
        <w:gridCol w:w="1228"/>
        <w:gridCol w:w="1420"/>
        <w:gridCol w:w="3107"/>
      </w:tblGrid>
      <w:tr w:rsidR="00560B58" w:rsidRPr="00B827FB" w:rsidTr="001C2556">
        <w:trPr>
          <w:trHeight w:val="69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33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28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60B58" w:rsidRDefault="00560B58" w:rsidP="00560B5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560B58" w:rsidRPr="00B827FB" w:rsidTr="001C2556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331" w:type="dxa"/>
            <w:vAlign w:val="center"/>
          </w:tcPr>
          <w:p w:rsidR="00560B58" w:rsidRPr="00965BF5" w:rsidRDefault="00560B58" w:rsidP="007126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D137C9" w:rsidRPr="00965BF5" w:rsidRDefault="00D137C9" w:rsidP="0008075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8" w:type="dxa"/>
            <w:vAlign w:val="center"/>
          </w:tcPr>
          <w:p w:rsidR="00560B58" w:rsidRPr="00965BF5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965BF5" w:rsidRDefault="00560B58" w:rsidP="00062CD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12682" w:rsidRPr="00965BF5" w:rsidRDefault="00712682" w:rsidP="00965BF5">
            <w:pPr>
              <w:rPr>
                <w:rFonts w:cs="B Mitra"/>
                <w:b/>
                <w:bCs/>
                <w:rtl/>
              </w:rPr>
            </w:pPr>
          </w:p>
        </w:tc>
      </w:tr>
      <w:tr w:rsidR="00560B58" w:rsidRPr="00965BF5" w:rsidTr="00965BF5">
        <w:trPr>
          <w:cantSplit/>
          <w:trHeight w:val="724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Pr="00965BF5" w:rsidRDefault="00560B58" w:rsidP="00965BF5">
            <w:pPr>
              <w:pStyle w:val="Heading2"/>
              <w:rPr>
                <w:rFonts w:ascii="Arial Narrow" w:hAnsi="Arial Narrow"/>
                <w:rtl/>
              </w:rPr>
            </w:pPr>
            <w:r w:rsidRPr="00965BF5">
              <w:rPr>
                <w:rFonts w:ascii="Arial Narrow" w:hAnsi="Arial Narrow"/>
                <w:rtl/>
              </w:rPr>
              <w:t>خوانده</w:t>
            </w:r>
          </w:p>
        </w:tc>
        <w:tc>
          <w:tcPr>
            <w:tcW w:w="1331" w:type="dxa"/>
            <w:vAlign w:val="center"/>
          </w:tcPr>
          <w:p w:rsidR="00560B58" w:rsidRPr="00965BF5" w:rsidRDefault="00560B58" w:rsidP="0008075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65BF5" w:rsidRPr="00965BF5" w:rsidRDefault="00965BF5" w:rsidP="000E24C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8" w:type="dxa"/>
            <w:vAlign w:val="center"/>
          </w:tcPr>
          <w:p w:rsidR="002C050E" w:rsidRPr="00965BF5" w:rsidRDefault="002C050E" w:rsidP="002C050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965BF5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1C2556" w:rsidRPr="00965BF5" w:rsidRDefault="001C2556" w:rsidP="00965BF5">
            <w:pPr>
              <w:rPr>
                <w:rFonts w:cs="B Mitra"/>
                <w:b/>
                <w:bCs/>
                <w:rtl/>
              </w:rPr>
            </w:pPr>
          </w:p>
        </w:tc>
      </w:tr>
      <w:tr w:rsidR="00560B58" w:rsidRPr="00965BF5" w:rsidTr="001C2556">
        <w:trPr>
          <w:cantSplit/>
          <w:trHeight w:val="101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Pr="00965BF5" w:rsidRDefault="00560B58" w:rsidP="00965BF5">
            <w:pPr>
              <w:pStyle w:val="Heading2"/>
              <w:rPr>
                <w:rFonts w:ascii="Arial Narrow" w:hAnsi="Arial Narrow"/>
                <w:rtl/>
              </w:rPr>
            </w:pPr>
            <w:r w:rsidRPr="00965BF5">
              <w:rPr>
                <w:rFonts w:ascii="Arial Narrow" w:hAnsi="Arial Narrow"/>
                <w:rtl/>
              </w:rPr>
              <w:t>وكيل يا نماينده قانونى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60B58" w:rsidRPr="00965BF5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682" w:rsidRPr="00965BF5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60B58" w:rsidRPr="00965BF5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617FE" w:rsidRPr="00965BF5" w:rsidRDefault="00F617FE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617FE" w:rsidRPr="00965BF5" w:rsidRDefault="00F617FE" w:rsidP="00E5709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092" w:rsidRPr="00965BF5" w:rsidRDefault="00E57092" w:rsidP="00E57092">
            <w:pPr>
              <w:tabs>
                <w:tab w:val="left" w:pos="2601"/>
              </w:tabs>
              <w:rPr>
                <w:rFonts w:cs="B Mitra"/>
                <w:b/>
                <w:bCs/>
              </w:rPr>
            </w:pPr>
          </w:p>
          <w:p w:rsidR="00712682" w:rsidRPr="00965BF5" w:rsidRDefault="00712682" w:rsidP="00965BF5">
            <w:pPr>
              <w:tabs>
                <w:tab w:val="left" w:pos="2601"/>
              </w:tabs>
              <w:rPr>
                <w:rFonts w:cs="B Mitra"/>
                <w:b/>
                <w:bCs/>
                <w:rtl/>
              </w:rPr>
            </w:pPr>
          </w:p>
        </w:tc>
      </w:tr>
      <w:tr w:rsidR="00560B58" w:rsidRPr="008B6C1C" w:rsidTr="001C2556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9D52C3" w:rsidRDefault="00F2120C" w:rsidP="00E57092">
            <w:pPr>
              <w:pStyle w:val="Header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تقاضای صدور</w:t>
            </w:r>
            <w:r w:rsidR="00C66EE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قرار تامین خواسته</w:t>
            </w:r>
            <w:r w:rsidR="00062CD8" w:rsidRPr="00C167DB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مهريه</w:t>
            </w:r>
            <w:r w:rsidR="00062CD8" w:rsidRPr="00C167DB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  <w:t>………..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دانگ</w:t>
            </w:r>
            <w:r w:rsidR="00C66EE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  <w:t>…………</w:t>
            </w:r>
            <w:r w:rsidR="00C66EE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اصلی واقع در بخش 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  <w:t>……</w:t>
            </w:r>
            <w:r w:rsidR="00C66EE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  <w:t>…………</w:t>
            </w:r>
            <w:r w:rsid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عدد سکه بهار آزادی طرح 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  <w:t>…….</w:t>
            </w:r>
            <w:r w:rsid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062CD8" w:rsidRPr="00C167DB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كليه خسارات</w:t>
            </w:r>
            <w:r w:rsid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قانون</w:t>
            </w:r>
            <w:r w:rsidR="009D52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C255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60B58" w:rsidRPr="008B6C1C" w:rsidTr="001C2556">
        <w:trPr>
          <w:trHeight w:val="889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BB44A8" w:rsidRDefault="00BB44A8" w:rsidP="001C2556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1-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فتوکپی </w:t>
            </w:r>
            <w:r w:rsidR="001C2556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سند ازدواج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2- فتوکپی </w:t>
            </w:r>
            <w:r w:rsidRPr="00BB44A8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شناسنامه</w:t>
            </w:r>
            <w:r w:rsidRPr="00BB44A8">
              <w:rPr>
                <w:rFonts w:cs="Times New Roman" w:hint="cs"/>
                <w:b/>
                <w:bCs/>
                <w:sz w:val="22"/>
                <w:szCs w:val="22"/>
                <w:rtl/>
              </w:rPr>
              <w:t> </w:t>
            </w:r>
            <w:r w:rsidRPr="00BB44A8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60B58" w:rsidRPr="008B6C1C" w:rsidTr="001C2556">
        <w:trPr>
          <w:trHeight w:val="5866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447799" w:rsidRDefault="00560B58" w:rsidP="00BA0D7B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رياست </w:t>
            </w:r>
            <w:r w:rsidRPr="00447799">
              <w:rPr>
                <w:rFonts w:ascii="Arial Narrow" w:hAnsi="Arial Narrow" w:cs="B Mitra"/>
                <w:b/>
                <w:bCs/>
                <w:sz w:val="28"/>
                <w:szCs w:val="28"/>
                <w:rtl/>
                <w:lang w:bidi="fa-IR"/>
              </w:rPr>
              <w:t xml:space="preserve"> محترم</w:t>
            </w:r>
            <w:r w:rsidRPr="00447799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A0D7B">
              <w:rPr>
                <w:rFonts w:ascii="Arial Narrow" w:hAnsi="Arial Narrow"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</w:t>
            </w:r>
          </w:p>
          <w:p w:rsidR="00062CD8" w:rsidRPr="00447799" w:rsidRDefault="00904C9E" w:rsidP="00BA0D7B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باسلا</w:t>
            </w:r>
            <w:r w:rsidR="00447799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احتراماً </w:t>
            </w:r>
            <w:r w:rsidR="007F3AEE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اينجانب</w:t>
            </w:r>
            <w:r w:rsidR="00EF522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5290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</w:t>
            </w:r>
            <w:r w:rsidR="007F3AEE"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استحضار مي رساند</w:t>
            </w:r>
            <w:r w:rsidR="007F3AEE"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:</w:t>
            </w:r>
          </w:p>
          <w:p w:rsidR="00062CD8" w:rsidRPr="00447799" w:rsidRDefault="00062CD8" w:rsidP="00BA0D7B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به استناد كپي مصدق عقدنامه شماره 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="0008075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617F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مورخ 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 w:rsidR="00F617F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 w:rsidR="00F617F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 w:rsidR="00EF522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F617F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خوا</w:t>
            </w:r>
            <w:r w:rsidR="00F617F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نده </w:t>
            </w:r>
            <w:r w:rsidR="00685B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فوق </w:t>
            </w:r>
            <w:r w:rsidR="00F617F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عقد</w:t>
            </w:r>
            <w:r w:rsidR="0008075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617F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ازدواج دائمي در دفترخانه</w:t>
            </w:r>
            <w:r w:rsidR="00F617F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85B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F617F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یزد</w:t>
            </w:r>
            <w:r w:rsidR="007F3AE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منعقد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نموده ام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 نظر به اينكه مهريه مقرر در عقدنام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ة</w:t>
            </w:r>
            <w:r w:rsid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مذكور</w:t>
            </w:r>
            <w:r w:rsidR="00685B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دانگ</w:t>
            </w:r>
            <w:r w:rsidR="00685BC3" w:rsidRP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  <w:r w:rsidR="00685BC3" w:rsidRP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اصل</w:t>
            </w:r>
            <w:r w:rsidR="00685BC3" w:rsidRPr="00685B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685BC3" w:rsidRP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واقع در بخش 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 w:rsidR="00685BC3" w:rsidRP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و تعداد 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</w:t>
            </w:r>
            <w:r w:rsidR="00685BC3" w:rsidRP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عدد سکه بهار آزاد</w:t>
            </w:r>
            <w:r w:rsidR="00685BC3" w:rsidRPr="00685BC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طرح 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  <w:r w:rsidR="00685BC3" w:rsidRP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كلاً برذمه</w:t>
            </w:r>
            <w:r w:rsidR="00685BC3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زوج و عندالمطالبه مي باشد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2F26D6">
              <w:rPr>
                <w:rtl/>
              </w:rPr>
              <w:t xml:space="preserve"> </w:t>
            </w:r>
            <w:r w:rsid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لذا 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در حال حاضر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بنده تقاضا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صدور قرار تام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F26D6" w:rsidRPr="002F26D6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خواسته به </w:t>
            </w:r>
            <w:r w:rsid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مهریه مذکور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 عقدنامه 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وفق تغيير شاخص قيمت سالانه زمان تاديه و اجرا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E57092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آن قبل از ابلاغ را دار</w:t>
            </w:r>
            <w:r w:rsidR="00E5709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 لذا مستدع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است وفق مقررات موضوعه، قرار مقتض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را در ا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F26D6" w:rsidRPr="002F26D6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خصوص صادر فرما</w:t>
            </w:r>
            <w:r w:rsidR="002F26D6" w:rsidRPr="002F26D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="002F26D6" w:rsidRPr="002F26D6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2F26D6" w:rsidRPr="002F26D6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062CD8" w:rsidRPr="00447799" w:rsidRDefault="00EC4162" w:rsidP="00BA0D7B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بدیهی است دادخواست وصول مهریه به ظرف مهلت قانونی(10 روز) تقدیم و تمبر الصاق خواهد شد.</w:t>
            </w:r>
          </w:p>
          <w:p w:rsidR="00062CD8" w:rsidRPr="00447799" w:rsidRDefault="00062CD8" w:rsidP="00062CD8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60B58" w:rsidRPr="00447799" w:rsidRDefault="00695B38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.9pt;margin-top:3.45pt;width:85.35pt;height:65.2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60B58" w:rsidRPr="00447799" w:rsidRDefault="00560B58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60B58" w:rsidRPr="00447799" w:rsidRDefault="00560B58" w:rsidP="00841EC1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2B19F8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32F68" w:rsidRDefault="0020763C">
      <w:pPr>
        <w:rPr>
          <w:lang w:bidi="fa-IR"/>
        </w:rPr>
      </w:pPr>
      <w:r>
        <w:rPr>
          <w:rFonts w:cs="B Nazanin"/>
          <w:lang w:bidi="fa-IR"/>
        </w:rPr>
        <w:t>Mokhtarabedini-vakil.com</w:t>
      </w:r>
      <w:bookmarkStart w:id="0" w:name="_GoBack"/>
      <w:bookmarkEnd w:id="0"/>
    </w:p>
    <w:tbl>
      <w:tblPr>
        <w:bidiVisual/>
        <w:tblW w:w="1021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732F68">
        <w:trPr>
          <w:trHeight w:val="1095"/>
        </w:trPr>
        <w:tc>
          <w:tcPr>
            <w:tcW w:w="4542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732F68" w:rsidRDefault="00695B38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0" style="position:absolute;left:0;text-align:left;flip:x;z-index:251657728;mso-position-horizontal-relative:page" from="14.25pt,.85pt" to="223.05pt,.85pt">
                  <w10:wrap anchorx="page"/>
                </v:line>
              </w:pict>
            </w:r>
            <w:r w:rsidR="00732F68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732F68" w:rsidRDefault="00732F68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732F68" w:rsidRDefault="00732F68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sectPr w:rsidR="00732F68" w:rsidSect="006B1499">
      <w:headerReference w:type="default" r:id="rId7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38" w:rsidRDefault="00695B38">
      <w:r>
        <w:separator/>
      </w:r>
    </w:p>
  </w:endnote>
  <w:endnote w:type="continuationSeparator" w:id="0">
    <w:p w:rsidR="00695B38" w:rsidRDefault="006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38" w:rsidRDefault="00695B38">
      <w:r>
        <w:separator/>
      </w:r>
    </w:p>
  </w:footnote>
  <w:footnote w:type="continuationSeparator" w:id="0">
    <w:p w:rsidR="00695B38" w:rsidRDefault="0069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5B38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0DB2"/>
    <w:multiLevelType w:val="hybridMultilevel"/>
    <w:tmpl w:val="CC101C70"/>
    <w:lvl w:ilvl="0" w:tplc="85720756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689"/>
    <w:multiLevelType w:val="hybridMultilevel"/>
    <w:tmpl w:val="46E29D96"/>
    <w:lvl w:ilvl="0" w:tplc="CEAA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3089B"/>
    <w:rsid w:val="00036DEA"/>
    <w:rsid w:val="000600FE"/>
    <w:rsid w:val="00062CD8"/>
    <w:rsid w:val="000645D0"/>
    <w:rsid w:val="0008075A"/>
    <w:rsid w:val="00094602"/>
    <w:rsid w:val="000A14EA"/>
    <w:rsid w:val="000E24CA"/>
    <w:rsid w:val="001472A5"/>
    <w:rsid w:val="00192EE2"/>
    <w:rsid w:val="001A7207"/>
    <w:rsid w:val="001C2556"/>
    <w:rsid w:val="001F1DFD"/>
    <w:rsid w:val="00202892"/>
    <w:rsid w:val="0020763C"/>
    <w:rsid w:val="002308FA"/>
    <w:rsid w:val="00265F64"/>
    <w:rsid w:val="0027136B"/>
    <w:rsid w:val="002825BE"/>
    <w:rsid w:val="002B19F8"/>
    <w:rsid w:val="002C050E"/>
    <w:rsid w:val="002F26D6"/>
    <w:rsid w:val="00350CB7"/>
    <w:rsid w:val="003C6733"/>
    <w:rsid w:val="003D09AE"/>
    <w:rsid w:val="003D5290"/>
    <w:rsid w:val="003F56FE"/>
    <w:rsid w:val="00404089"/>
    <w:rsid w:val="004116A5"/>
    <w:rsid w:val="004403E6"/>
    <w:rsid w:val="00447799"/>
    <w:rsid w:val="00464F63"/>
    <w:rsid w:val="00496EA8"/>
    <w:rsid w:val="004A0898"/>
    <w:rsid w:val="0052344D"/>
    <w:rsid w:val="00553745"/>
    <w:rsid w:val="00560B58"/>
    <w:rsid w:val="00605193"/>
    <w:rsid w:val="00623400"/>
    <w:rsid w:val="006321FB"/>
    <w:rsid w:val="00685BC3"/>
    <w:rsid w:val="00695B38"/>
    <w:rsid w:val="006B1499"/>
    <w:rsid w:val="006B15E8"/>
    <w:rsid w:val="006B2236"/>
    <w:rsid w:val="006C48D4"/>
    <w:rsid w:val="00712682"/>
    <w:rsid w:val="00732F68"/>
    <w:rsid w:val="0075583B"/>
    <w:rsid w:val="00773A68"/>
    <w:rsid w:val="007774A1"/>
    <w:rsid w:val="00777978"/>
    <w:rsid w:val="007C2330"/>
    <w:rsid w:val="007F3AEE"/>
    <w:rsid w:val="00841D0A"/>
    <w:rsid w:val="00841EC1"/>
    <w:rsid w:val="008627CA"/>
    <w:rsid w:val="00884E40"/>
    <w:rsid w:val="008B6C1C"/>
    <w:rsid w:val="008C1C66"/>
    <w:rsid w:val="00904C9E"/>
    <w:rsid w:val="00935E8F"/>
    <w:rsid w:val="00965BF5"/>
    <w:rsid w:val="00975068"/>
    <w:rsid w:val="00982219"/>
    <w:rsid w:val="009832CA"/>
    <w:rsid w:val="009B56D9"/>
    <w:rsid w:val="009D52C3"/>
    <w:rsid w:val="00A7276F"/>
    <w:rsid w:val="00AA61F0"/>
    <w:rsid w:val="00AF1E59"/>
    <w:rsid w:val="00B00BD6"/>
    <w:rsid w:val="00BA0D7B"/>
    <w:rsid w:val="00BB44A8"/>
    <w:rsid w:val="00C03066"/>
    <w:rsid w:val="00C167DB"/>
    <w:rsid w:val="00C275BE"/>
    <w:rsid w:val="00C41282"/>
    <w:rsid w:val="00C41794"/>
    <w:rsid w:val="00C66EE6"/>
    <w:rsid w:val="00C7100A"/>
    <w:rsid w:val="00CC410C"/>
    <w:rsid w:val="00CD2BEE"/>
    <w:rsid w:val="00D137C9"/>
    <w:rsid w:val="00D16F79"/>
    <w:rsid w:val="00D43166"/>
    <w:rsid w:val="00D44FFE"/>
    <w:rsid w:val="00D56EF4"/>
    <w:rsid w:val="00D70610"/>
    <w:rsid w:val="00DD2701"/>
    <w:rsid w:val="00DE0A3A"/>
    <w:rsid w:val="00E13608"/>
    <w:rsid w:val="00E52B04"/>
    <w:rsid w:val="00E57092"/>
    <w:rsid w:val="00E64E71"/>
    <w:rsid w:val="00E90F20"/>
    <w:rsid w:val="00EC4162"/>
    <w:rsid w:val="00EC7AD6"/>
    <w:rsid w:val="00EE7CCF"/>
    <w:rsid w:val="00EF522A"/>
    <w:rsid w:val="00F2120C"/>
    <w:rsid w:val="00F455B3"/>
    <w:rsid w:val="00F617FE"/>
    <w:rsid w:val="00F8548E"/>
    <w:rsid w:val="00FA1C6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75853DF-0FB1-40C0-BD98-369AE26E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99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6B1499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6B1499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6B1499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6B1499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4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14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B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337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50</cp:revision>
  <cp:lastPrinted>2012-11-09T21:14:00Z</cp:lastPrinted>
  <dcterms:created xsi:type="dcterms:W3CDTF">2013-07-14T16:17:00Z</dcterms:created>
  <dcterms:modified xsi:type="dcterms:W3CDTF">2018-04-21T14:39:00Z</dcterms:modified>
</cp:coreProperties>
</file>